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CEF0F" w14:textId="77777777" w:rsidR="00E54558" w:rsidRPr="000429EA" w:rsidRDefault="00E54558" w:rsidP="00E54558">
      <w:pPr>
        <w:pStyle w:val="SchemaTitolo4"/>
        <w:rPr>
          <w:rFonts w:ascii="Times New Roman" w:hAnsi="Times New Roman" w:cs="Times New Roman"/>
        </w:rPr>
      </w:pPr>
      <w:r w:rsidRPr="000429EA">
        <w:rPr>
          <w:rFonts w:ascii="Times New Roman" w:hAnsi="Times New Roman" w:cs="Times New Roman"/>
        </w:rPr>
        <w:t>MODELLO 1</w:t>
      </w:r>
    </w:p>
    <w:p w14:paraId="453BBD9C" w14:textId="77777777" w:rsidR="00E54558" w:rsidRPr="000429EA" w:rsidRDefault="00E54558" w:rsidP="00E54558">
      <w:pPr>
        <w:pStyle w:val="SchemaTitolo5"/>
        <w:rPr>
          <w:rFonts w:ascii="Times New Roman" w:hAnsi="Times New Roman" w:cs="Times New Roman"/>
        </w:rPr>
      </w:pPr>
      <w:r w:rsidRPr="000429EA">
        <w:rPr>
          <w:rFonts w:ascii="Times New Roman" w:hAnsi="Times New Roman" w:cs="Times New Roman"/>
        </w:rPr>
        <w:t>ISTANZA DI AMMISSIONE – DICHIARAZIONE UNICA E INTEGRAZIONE DGUE</w:t>
      </w:r>
    </w:p>
    <w:p w14:paraId="36ABF305" w14:textId="564E146B" w:rsidR="00E54558" w:rsidRPr="007C2F57" w:rsidRDefault="00251AC6" w:rsidP="007C2F57">
      <w:pPr>
        <w:pStyle w:val="Testo1012"/>
        <w:ind w:firstLine="0"/>
        <w:rPr>
          <w:rFonts w:ascii="Times New Roman" w:hAnsi="Times New Roman" w:cs="Times New Roman"/>
          <w:b/>
          <w:bCs/>
        </w:rPr>
      </w:pPr>
      <w:r w:rsidRPr="000429EA">
        <w:rPr>
          <w:rFonts w:ascii="Times New Roman" w:hAnsi="Times New Roman" w:cs="Times New Roman"/>
          <w:b/>
          <w:bCs/>
        </w:rPr>
        <w:t>DOMANDA DI PARTECIPAZIONE ALLA PROCEDURA NEGOZIATA PER L</w:t>
      </w:r>
      <w:r w:rsidRPr="00251AC6">
        <w:rPr>
          <w:rFonts w:ascii="Times New Roman" w:hAnsi="Times New Roman" w:cs="Times New Roman"/>
          <w:b/>
          <w:bCs/>
        </w:rPr>
        <w:t>’ESECUZIONE</w:t>
      </w:r>
      <w:r w:rsidR="004D04FB">
        <w:rPr>
          <w:rFonts w:ascii="Times New Roman" w:hAnsi="Times New Roman" w:cs="Times New Roman"/>
          <w:b/>
          <w:bCs/>
        </w:rPr>
        <w:t xml:space="preserve"> DEI</w:t>
      </w:r>
      <w:r w:rsidRPr="00251AC6">
        <w:rPr>
          <w:rFonts w:ascii="Times New Roman" w:hAnsi="Times New Roman" w:cs="Times New Roman"/>
          <w:b/>
          <w:bCs/>
        </w:rPr>
        <w:t xml:space="preserve"> </w:t>
      </w:r>
      <w:r w:rsidR="007C2F57" w:rsidRPr="007C2F57">
        <w:rPr>
          <w:rFonts w:ascii="Times New Roman" w:hAnsi="Times New Roman" w:cs="Times New Roman"/>
          <w:b/>
          <w:bCs/>
        </w:rPr>
        <w:t>LAVORI DI “</w:t>
      </w:r>
      <w:r w:rsidR="004D04FB" w:rsidRPr="004D04FB">
        <w:rPr>
          <w:rFonts w:ascii="Times New Roman" w:hAnsi="Times New Roman" w:cs="Times New Roman"/>
          <w:b/>
          <w:bCs/>
        </w:rPr>
        <w:t>AMMODERNAMENTO SERVIZI IGIENICI COLLETTIVI PALAZZO STUDI E RIPRISTINO CONDIZIONI DI EFFICIENZA CAMERETTE “LEGACY” DI PALAZZO ALLIEVI” DELL’ACCADEMIA NAVALE DI LIVORNO</w:t>
      </w:r>
      <w:r w:rsidR="007C2F57">
        <w:rPr>
          <w:rFonts w:ascii="Times New Roman" w:hAnsi="Times New Roman" w:cs="Times New Roman"/>
          <w:b/>
          <w:bCs/>
        </w:rPr>
        <w:t>.</w:t>
      </w:r>
    </w:p>
    <w:p w14:paraId="6EBCA276"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Spett.le</w:t>
      </w:r>
    </w:p>
    <w:p w14:paraId="55B175E3"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DIREZIONE DI COMMISSARIATO MILITARE MARITTIMO</w:t>
      </w:r>
    </w:p>
    <w:p w14:paraId="14046A65"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Via della Marina, n. 1</w:t>
      </w:r>
    </w:p>
    <w:p w14:paraId="087271DF" w14:textId="77777777" w:rsidR="000722BF" w:rsidRPr="000722BF" w:rsidRDefault="000722BF" w:rsidP="000722BF">
      <w:pPr>
        <w:pStyle w:val="Testo1012"/>
        <w:jc w:val="right"/>
        <w:rPr>
          <w:rFonts w:ascii="Times New Roman" w:hAnsi="Times New Roman"/>
        </w:rPr>
      </w:pPr>
      <w:bookmarkStart w:id="0" w:name="_GoBack"/>
      <w:bookmarkEnd w:id="0"/>
      <w:r w:rsidRPr="000722BF">
        <w:rPr>
          <w:rFonts w:ascii="Times New Roman" w:hAnsi="Times New Roman"/>
        </w:rPr>
        <w:t>Cap 60127 Città Ancona (AN)</w:t>
      </w:r>
    </w:p>
    <w:p w14:paraId="29872EF0"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 xml:space="preserve">e-mail PEC: </w:t>
      </w:r>
      <w:hyperlink r:id="rId5" w:history="1">
        <w:r w:rsidRPr="000722BF">
          <w:rPr>
            <w:rStyle w:val="Collegamentoipertestuale"/>
            <w:rFonts w:ascii="Times New Roman" w:hAnsi="Times New Roman"/>
          </w:rPr>
          <w:t>maricommi.ancona@postacert.difesa.it</w:t>
        </w:r>
      </w:hyperlink>
      <w:r w:rsidRPr="000722BF">
        <w:rPr>
          <w:rFonts w:ascii="Times New Roman" w:hAnsi="Times New Roman"/>
        </w:rPr>
        <w:t xml:space="preserve"> </w:t>
      </w:r>
    </w:p>
    <w:p w14:paraId="42206622" w14:textId="77777777" w:rsidR="000722BF" w:rsidRPr="000722BF" w:rsidRDefault="000722BF" w:rsidP="000722BF">
      <w:pPr>
        <w:pStyle w:val="Testo1012"/>
        <w:jc w:val="right"/>
        <w:rPr>
          <w:rFonts w:ascii="Times New Roman" w:hAnsi="Times New Roman"/>
        </w:rPr>
      </w:pPr>
    </w:p>
    <w:p w14:paraId="502ED61D" w14:textId="77777777" w:rsidR="00E54558" w:rsidRPr="000429EA" w:rsidRDefault="00E54558" w:rsidP="00E54558">
      <w:pPr>
        <w:pStyle w:val="Testo1012"/>
        <w:rPr>
          <w:rFonts w:ascii="Times New Roman" w:hAnsi="Times New Roman" w:cs="Times New Roman"/>
        </w:rPr>
      </w:pPr>
    </w:p>
    <w:p w14:paraId="28A27CAE" w14:textId="77777777" w:rsidR="002C590D" w:rsidRPr="000429EA" w:rsidRDefault="002C590D" w:rsidP="002C590D">
      <w:pPr>
        <w:pStyle w:val="Testo1012norientro"/>
        <w:spacing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0E8AEF28"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CHIEDE</w:t>
      </w:r>
    </w:p>
    <w:p w14:paraId="03057E91" w14:textId="77777777" w:rsidR="00E54558" w:rsidRPr="000429EA" w:rsidRDefault="00E54558" w:rsidP="00E54558">
      <w:pPr>
        <w:pStyle w:val="Testo1012"/>
        <w:rPr>
          <w:rFonts w:ascii="Times New Roman" w:hAnsi="Times New Roman" w:cs="Times New Roman"/>
        </w:rPr>
      </w:pPr>
    </w:p>
    <w:p w14:paraId="04D53A86"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Di partecipare alla gara in oggetto:</w:t>
      </w:r>
    </w:p>
    <w:p w14:paraId="0332E2DA" w14:textId="77777777" w:rsidR="00E54558" w:rsidRPr="000429EA" w:rsidRDefault="00E54558" w:rsidP="00E54558">
      <w:pPr>
        <w:pStyle w:val="Testo1012"/>
        <w:rPr>
          <w:rFonts w:ascii="Times New Roman" w:hAnsi="Times New Roman" w:cs="Times New Roman"/>
        </w:rPr>
      </w:pPr>
    </w:p>
    <w:p w14:paraId="52358A32"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come impresa singola</w:t>
      </w:r>
    </w:p>
    <w:p w14:paraId="6B0375E9" w14:textId="77777777" w:rsidR="00E54558" w:rsidRPr="000429EA" w:rsidRDefault="00E54558" w:rsidP="00E54558">
      <w:pPr>
        <w:pStyle w:val="Testo1012"/>
        <w:rPr>
          <w:rFonts w:ascii="Times New Roman" w:hAnsi="Times New Roman" w:cs="Times New Roman"/>
        </w:rPr>
      </w:pPr>
    </w:p>
    <w:p w14:paraId="7ECF5C1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40D90BC" w14:textId="77777777" w:rsidR="00E54558" w:rsidRPr="000429EA" w:rsidRDefault="00E54558" w:rsidP="00E54558">
      <w:pPr>
        <w:pStyle w:val="Testo1012"/>
        <w:rPr>
          <w:rFonts w:ascii="Times New Roman" w:hAnsi="Times New Roman" w:cs="Times New Roman"/>
          <w:b/>
          <w:bCs/>
        </w:rPr>
      </w:pPr>
    </w:p>
    <w:p w14:paraId="4776722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già</w:t>
      </w:r>
      <w:r w:rsidRPr="000429EA">
        <w:rPr>
          <w:rFonts w:ascii="Times New Roman" w:hAnsi="Times New Roman" w:cs="Times New Roman"/>
        </w:rPr>
        <w:t xml:space="preserve"> </w:t>
      </w:r>
      <w:r w:rsidRPr="000429EA">
        <w:rPr>
          <w:rFonts w:ascii="Times New Roman" w:hAnsi="Times New Roman" w:cs="Times New Roman"/>
          <w:b/>
          <w:bCs/>
        </w:rPr>
        <w:t>costituito</w:t>
      </w:r>
      <w:r w:rsidRPr="000429EA">
        <w:rPr>
          <w:rFonts w:ascii="Times New Roman" w:hAnsi="Times New Roman" w:cs="Times New Roman"/>
        </w:rPr>
        <w:t xml:space="preserve"> fra le seguenti imprese:</w:t>
      </w:r>
    </w:p>
    <w:p w14:paraId="26065E1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D549855"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164D80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4BFAA7A" w14:textId="77777777" w:rsidR="00E54558" w:rsidRPr="000429EA" w:rsidRDefault="00E54558" w:rsidP="00E54558">
      <w:pPr>
        <w:pStyle w:val="Testo1012"/>
        <w:rPr>
          <w:rFonts w:ascii="Times New Roman" w:hAnsi="Times New Roman" w:cs="Times New Roman"/>
          <w:i/>
          <w:iCs/>
        </w:rPr>
      </w:pPr>
    </w:p>
    <w:p w14:paraId="27FBFDC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943DE57" w14:textId="77777777" w:rsidR="00E54558" w:rsidRPr="000429EA" w:rsidRDefault="00E54558" w:rsidP="00E54558">
      <w:pPr>
        <w:pStyle w:val="Testo1012"/>
        <w:rPr>
          <w:rFonts w:ascii="Times New Roman" w:hAnsi="Times New Roman" w:cs="Times New Roman"/>
        </w:rPr>
      </w:pPr>
    </w:p>
    <w:p w14:paraId="0BB56CAD"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4A16DDBF"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A45CB5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297ACF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FD35512" w14:textId="77777777" w:rsidR="00E54558" w:rsidRPr="000429EA" w:rsidRDefault="00E54558" w:rsidP="00E54558">
      <w:pPr>
        <w:pStyle w:val="Testo1012"/>
        <w:rPr>
          <w:rFonts w:ascii="Times New Roman" w:hAnsi="Times New Roman" w:cs="Times New Roman"/>
        </w:rPr>
      </w:pPr>
    </w:p>
    <w:p w14:paraId="49738F78"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153D910" w14:textId="77777777" w:rsidR="00E54558" w:rsidRPr="000429EA" w:rsidRDefault="00E54558" w:rsidP="00E54558">
      <w:pPr>
        <w:pStyle w:val="Testo1012"/>
        <w:rPr>
          <w:rFonts w:ascii="Times New Roman" w:hAnsi="Times New Roman" w:cs="Times New Roman"/>
          <w:b/>
          <w:bCs/>
        </w:rPr>
      </w:pPr>
    </w:p>
    <w:p w14:paraId="38BB3F4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già costituito</w:t>
      </w:r>
      <w:r w:rsidRPr="000429EA">
        <w:rPr>
          <w:rFonts w:ascii="Times New Roman" w:hAnsi="Times New Roman" w:cs="Times New Roman"/>
        </w:rPr>
        <w:t xml:space="preserve"> fra le imprese:</w:t>
      </w:r>
    </w:p>
    <w:p w14:paraId="0277B2C2"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5116AC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83A5E3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23E2401" w14:textId="77777777" w:rsidR="00E54558" w:rsidRPr="000429EA" w:rsidRDefault="00E54558" w:rsidP="00E54558">
      <w:pPr>
        <w:pStyle w:val="Testo1012"/>
        <w:rPr>
          <w:rFonts w:ascii="Times New Roman" w:hAnsi="Times New Roman" w:cs="Times New Roman"/>
        </w:rPr>
      </w:pPr>
    </w:p>
    <w:p w14:paraId="24F7E5A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5532D0E0" w14:textId="77777777" w:rsidR="00E54558" w:rsidRPr="000429EA" w:rsidRDefault="00E54558" w:rsidP="00E54558">
      <w:pPr>
        <w:pStyle w:val="Testo1012"/>
        <w:rPr>
          <w:rFonts w:ascii="Times New Roman" w:hAnsi="Times New Roman" w:cs="Times New Roman"/>
          <w:b/>
          <w:bCs/>
        </w:rPr>
      </w:pPr>
    </w:p>
    <w:p w14:paraId="1984069B"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lastRenderedPageBreak/>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78FE2AFE"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9C4457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9A8BA9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290A478F"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A680E99" w14:textId="77777777" w:rsidR="00E54558" w:rsidRPr="000429EA" w:rsidRDefault="00E54558" w:rsidP="00E54558">
      <w:pPr>
        <w:pStyle w:val="Testo1012"/>
        <w:rPr>
          <w:rFonts w:ascii="Times New Roman" w:hAnsi="Times New Roman" w:cs="Times New Roman"/>
        </w:rPr>
      </w:pPr>
    </w:p>
    <w:p w14:paraId="5504A84C" w14:textId="7C75CCD9"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2EB9459A" w14:textId="77777777" w:rsidR="00E54558" w:rsidRPr="000429EA" w:rsidRDefault="00E54558" w:rsidP="00E54558">
      <w:pPr>
        <w:pStyle w:val="TestoElenco5-5"/>
        <w:rPr>
          <w:rFonts w:ascii="Times New Roman" w:hAnsi="Times New Roman" w:cs="Times New Roman"/>
        </w:rPr>
      </w:pPr>
    </w:p>
    <w:p w14:paraId="14AFDE32"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39EBCEF3" w14:textId="77777777" w:rsidR="00E54558" w:rsidRPr="000429EA" w:rsidRDefault="00E54558" w:rsidP="00E54558">
      <w:pPr>
        <w:pStyle w:val="Testo1012"/>
        <w:rPr>
          <w:rFonts w:ascii="Times New Roman" w:hAnsi="Times New Roman" w:cs="Times New Roman"/>
        </w:rPr>
      </w:pPr>
    </w:p>
    <w:p w14:paraId="266F0F41" w14:textId="5D9299ED"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DA8F553" w14:textId="77777777" w:rsidR="00E54558" w:rsidRPr="000429EA" w:rsidRDefault="00E54558" w:rsidP="00E54558">
      <w:pPr>
        <w:pStyle w:val="TestoElenco5-5"/>
        <w:rPr>
          <w:rFonts w:ascii="Times New Roman" w:hAnsi="Times New Roman" w:cs="Times New Roman"/>
        </w:rPr>
      </w:pPr>
    </w:p>
    <w:p w14:paraId="25D83A4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340C0C8" w14:textId="77777777" w:rsidR="00E54558" w:rsidRPr="000429EA" w:rsidRDefault="00E54558" w:rsidP="00E54558">
      <w:pPr>
        <w:pStyle w:val="Testo1012"/>
        <w:rPr>
          <w:rFonts w:ascii="Times New Roman" w:hAnsi="Times New Roman" w:cs="Times New Roman"/>
        </w:rPr>
      </w:pPr>
    </w:p>
    <w:p w14:paraId="1630B6B0" w14:textId="620B81A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5DD457E" w14:textId="77777777" w:rsidR="00E54558" w:rsidRPr="000429EA" w:rsidRDefault="00E54558" w:rsidP="00E54558">
      <w:pPr>
        <w:pStyle w:val="TestoElenco5-5"/>
        <w:rPr>
          <w:rFonts w:ascii="Times New Roman" w:hAnsi="Times New Roman" w:cs="Times New Roman"/>
        </w:rPr>
      </w:pPr>
    </w:p>
    <w:p w14:paraId="74BFDE84"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FC875CB" w14:textId="77777777" w:rsidR="00E54558" w:rsidRPr="000429EA" w:rsidRDefault="00E54558" w:rsidP="00E54558">
      <w:pPr>
        <w:pStyle w:val="Testo1012"/>
        <w:rPr>
          <w:rFonts w:ascii="Times New Roman" w:hAnsi="Times New Roman" w:cs="Times New Roman"/>
        </w:rPr>
      </w:pPr>
    </w:p>
    <w:p w14:paraId="485BF916" w14:textId="04962CE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B6FA314" w14:textId="77777777" w:rsidR="00E54558" w:rsidRPr="000429EA" w:rsidRDefault="00E54558" w:rsidP="00E54558">
      <w:pPr>
        <w:pStyle w:val="TestoElenco5-5"/>
        <w:rPr>
          <w:rFonts w:ascii="Times New Roman" w:hAnsi="Times New Roman" w:cs="Times New Roman"/>
        </w:rPr>
      </w:pPr>
    </w:p>
    <w:p w14:paraId="54CFE0D3"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45F0DF16" w14:textId="77777777" w:rsidR="00E54558" w:rsidRPr="000429EA" w:rsidRDefault="00E54558" w:rsidP="00E54558">
      <w:pPr>
        <w:pStyle w:val="Testo1012"/>
        <w:rPr>
          <w:rFonts w:ascii="Times New Roman" w:hAnsi="Times New Roman" w:cs="Times New Roman"/>
        </w:rPr>
      </w:pPr>
    </w:p>
    <w:p w14:paraId="44AB2011" w14:textId="7C08820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mandante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73F9F42E" w14:textId="77777777" w:rsidR="00E54558" w:rsidRPr="000429EA" w:rsidRDefault="00E54558" w:rsidP="00E54558">
      <w:pPr>
        <w:pStyle w:val="TestoElenco5-5"/>
        <w:rPr>
          <w:rFonts w:ascii="Times New Roman" w:hAnsi="Times New Roman" w:cs="Times New Roman"/>
        </w:rPr>
      </w:pPr>
    </w:p>
    <w:p w14:paraId="571977E7"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719C80A" w14:textId="77777777" w:rsidR="00E54558" w:rsidRPr="000429EA" w:rsidRDefault="00E54558" w:rsidP="00E54558">
      <w:pPr>
        <w:pStyle w:val="Testo1012"/>
        <w:rPr>
          <w:rFonts w:ascii="Times New Roman" w:hAnsi="Times New Roman" w:cs="Times New Roman"/>
        </w:rPr>
      </w:pPr>
    </w:p>
    <w:p w14:paraId="031BE96D" w14:textId="72BB5892"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mandatario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0D69A24" w14:textId="77777777" w:rsidR="00E54558" w:rsidRPr="000429EA" w:rsidRDefault="00E54558" w:rsidP="00E54558">
      <w:pPr>
        <w:pStyle w:val="Testo1012"/>
        <w:rPr>
          <w:rFonts w:ascii="Times New Roman" w:hAnsi="Times New Roman" w:cs="Times New Roman"/>
        </w:rPr>
      </w:pPr>
    </w:p>
    <w:p w14:paraId="23E442FB"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 xml:space="preserve">Il sottoscritto, inoltre, ai sensi degli articoli 46 e 47 del D.P.R. 28 dicembre 2000, n. 445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consapevole delle sanzioni penali previste dall’articolo 76 del medesimo D.P.R. 445/2000 e </w:t>
      </w:r>
      <w:proofErr w:type="spellStart"/>
      <w:r w:rsidRPr="000429EA">
        <w:rPr>
          <w:rFonts w:ascii="Times New Roman" w:hAnsi="Times New Roman" w:cs="Times New Roman"/>
        </w:rPr>
        <w:t>s.m.i.</w:t>
      </w:r>
      <w:proofErr w:type="spellEnd"/>
      <w:r w:rsidRPr="000429EA">
        <w:rPr>
          <w:rFonts w:ascii="Times New Roman" w:hAnsi="Times New Roman" w:cs="Times New Roman"/>
        </w:rPr>
        <w:t>, per le ipotesi di falsità in atti e dichiarazioni mendaci ivi indicate</w:t>
      </w:r>
    </w:p>
    <w:p w14:paraId="06EA50E2" w14:textId="77777777" w:rsidR="00E54558" w:rsidRPr="000429EA" w:rsidRDefault="00E54558" w:rsidP="00E54558">
      <w:pPr>
        <w:pStyle w:val="Testo1012"/>
        <w:rPr>
          <w:rFonts w:ascii="Times New Roman" w:hAnsi="Times New Roman" w:cs="Times New Roman"/>
        </w:rPr>
      </w:pPr>
    </w:p>
    <w:p w14:paraId="662D9C55"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DICHIARA</w:t>
      </w:r>
    </w:p>
    <w:p w14:paraId="7ED3457D" w14:textId="77777777" w:rsidR="00E54558" w:rsidRPr="000429EA" w:rsidRDefault="00E54558" w:rsidP="00E54558">
      <w:pPr>
        <w:pStyle w:val="Testo1012"/>
        <w:rPr>
          <w:rFonts w:ascii="Times New Roman" w:hAnsi="Times New Roman" w:cs="Times New Roman"/>
        </w:rPr>
      </w:pPr>
    </w:p>
    <w:p w14:paraId="0A1DB9BC"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che la ditta ha la seguente denominazione o ragione sociale ............................................................................................................................................................................................................................................</w:t>
      </w:r>
    </w:p>
    <w:p w14:paraId="316B15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che l’impresa è iscritta nel registro delle Imprese della CCIAA di ..............................................................,</w:t>
      </w:r>
      <w:r w:rsidRPr="000429EA">
        <w:rPr>
          <w:rFonts w:ascii="Times New Roman" w:hAnsi="Times New Roman" w:cs="Times New Roman"/>
        </w:rPr>
        <w:br/>
        <w:t>per le seguenti attività ..................................................................................................................................</w:t>
      </w:r>
    </w:p>
    <w:p w14:paraId="741FC09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12B5977"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7713D529"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ed attesta i seguenti dati:</w:t>
      </w:r>
    </w:p>
    <w:p w14:paraId="4EE5892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n. iscrizione ............................................ nel registro imprese;</w:t>
      </w:r>
    </w:p>
    <w:p w14:paraId="56CC24F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data di iscrizione...............................................................;</w:t>
      </w:r>
    </w:p>
    <w:p w14:paraId="70B3ED1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annotata nella sezione speciale ARTIGIANI con il numero Albo Artigiani ......................</w:t>
      </w:r>
    </w:p>
    <w:p w14:paraId="419BED90"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Già iscritta al registro delle ditte con il n. ..............................;</w:t>
      </w:r>
    </w:p>
    <w:p w14:paraId="15F5958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Denominazione ......................................................................................</w:t>
      </w:r>
    </w:p>
    <w:p w14:paraId="09769C03"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Sede ....................................................... Data di fondazione ............................</w:t>
      </w:r>
    </w:p>
    <w:p w14:paraId="264BE0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Costituita con atto ......................................................, capitale sociale Euro ...........................</w:t>
      </w:r>
    </w:p>
    <w:p w14:paraId="47F07E4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Durata dell’impresa / data di termine ..................... Forma giuridica ...................</w:t>
      </w:r>
    </w:p>
    <w:p w14:paraId="7029DD6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Oggetto sociale (</w:t>
      </w:r>
      <w:r w:rsidRPr="000429EA">
        <w:rPr>
          <w:rFonts w:ascii="Times New Roman" w:hAnsi="Times New Roman" w:cs="Times New Roman"/>
          <w:i/>
          <w:iCs/>
        </w:rPr>
        <w:t>se necessario, indicare una sintesi</w:t>
      </w:r>
      <w:r w:rsidRPr="000429EA">
        <w:rPr>
          <w:rFonts w:ascii="Times New Roman" w:hAnsi="Times New Roman" w:cs="Times New Roman"/>
        </w:rPr>
        <w:t>) .............................................................................</w:t>
      </w:r>
    </w:p>
    <w:p w14:paraId="111EE62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697008DC"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A10BD9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lastRenderedPageBreak/>
        <w:t>•</w:t>
      </w:r>
      <w:r w:rsidRPr="000429EA">
        <w:rPr>
          <w:rFonts w:ascii="Times New Roman" w:hAnsi="Times New Roman" w:cs="Times New Roman"/>
        </w:rPr>
        <w:tab/>
        <w:t xml:space="preserve">Titolari, soci, direttori tecnici, amministratori muniti di rappresentanza, soci accomandatari </w:t>
      </w:r>
      <w:r w:rsidRPr="000429EA">
        <w:rPr>
          <w:rFonts w:ascii="Times New Roman" w:hAnsi="Times New Roman" w:cs="Times New Roman"/>
          <w:i/>
          <w:iCs/>
        </w:rPr>
        <w:t>(indicare i nominativi, le qualifiche, le date di nascita e la residenza ed il codice fiscale)</w:t>
      </w:r>
      <w:r w:rsidRPr="000429EA">
        <w:rPr>
          <w:rFonts w:ascii="Times New Roman" w:hAnsi="Times New Roman" w:cs="Times New Roman"/>
        </w:rPr>
        <w:t xml:space="preserve"> ..............................</w:t>
      </w:r>
    </w:p>
    <w:p w14:paraId="3F45D8EB"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759F766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18E2EC1"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46A453C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eventuale</w:t>
      </w:r>
      <w:r w:rsidRPr="000429EA">
        <w:rPr>
          <w:rFonts w:ascii="Times New Roman" w:hAnsi="Times New Roman" w:cs="Times New Roman"/>
        </w:rPr>
        <w:t>) che la cooperativa sociale è iscritta all’Albo regionale delle cooperative della Regione ................................. al n. ............... in data ........................;</w:t>
      </w:r>
    </w:p>
    <w:p w14:paraId="292F56A2" w14:textId="463132DE"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la </w:t>
      </w:r>
      <w:r w:rsidRPr="000429EA">
        <w:rPr>
          <w:rFonts w:ascii="Times New Roman" w:hAnsi="Times New Roman" w:cs="Times New Roman"/>
          <w:b/>
          <w:bCs/>
        </w:rPr>
        <w:t>società di capitale</w:t>
      </w:r>
      <w:r w:rsidRPr="000429EA">
        <w:rPr>
          <w:rFonts w:ascii="Times New Roman" w:hAnsi="Times New Roman" w:cs="Times New Roman"/>
        </w:rPr>
        <w:t xml:space="preserve"> ha un sistema di amministrazione e controllo disciplinata dal codice civile a seguito della riforma introdotta dal </w:t>
      </w:r>
      <w:r w:rsidR="00AA4047" w:rsidRPr="000429EA">
        <w:rPr>
          <w:rFonts w:ascii="Times New Roman" w:hAnsi="Times New Roman" w:cs="Times New Roman"/>
        </w:rPr>
        <w:t>D.</w:t>
      </w:r>
      <w:r w:rsidR="00AA4047">
        <w:rPr>
          <w:rFonts w:ascii="Times New Roman" w:hAnsi="Times New Roman" w:cs="Times New Roman"/>
        </w:rPr>
        <w:t>lgs</w:t>
      </w:r>
      <w:r w:rsidR="00AA4047" w:rsidRPr="000429EA">
        <w:rPr>
          <w:rFonts w:ascii="Times New Roman" w:hAnsi="Times New Roman" w:cs="Times New Roman"/>
        </w:rPr>
        <w:t>.</w:t>
      </w:r>
      <w:r w:rsidRPr="000429EA">
        <w:rPr>
          <w:rFonts w:ascii="Times New Roman" w:hAnsi="Times New Roman" w:cs="Times New Roman"/>
        </w:rPr>
        <w:t xml:space="preserve"> n. 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segue:</w:t>
      </w:r>
    </w:p>
    <w:p w14:paraId="181B5986" w14:textId="55F697C1" w:rsidR="00E54558" w:rsidRPr="000429EA" w:rsidRDefault="00E54558" w:rsidP="00E54558">
      <w:pPr>
        <w:pStyle w:val="TestoSottoElenco10-5"/>
        <w:ind w:left="850"/>
        <w:rPr>
          <w:rFonts w:ascii="Times New Roman" w:hAnsi="Times New Roman" w:cs="Times New Roman"/>
        </w:rPr>
      </w:pPr>
      <w:bookmarkStart w:id="1" w:name="_Hlk229470388"/>
      <w:r>
        <w:rPr>
          <w:rFonts w:ascii="Times New Roman" w:hAnsi="Times New Roman" w:cs="Times New Roman"/>
        </w:rPr>
        <w:t xml:space="preserve">□ </w:t>
      </w:r>
      <w:bookmarkEnd w:id="1"/>
      <w:r w:rsidRPr="000429EA">
        <w:rPr>
          <w:rFonts w:ascii="Times New Roman" w:hAnsi="Times New Roman" w:cs="Times New Roman"/>
          <w:b/>
          <w:bCs/>
        </w:rPr>
        <w:t>sistema c.d. “tradizionale”</w:t>
      </w:r>
      <w:r w:rsidRPr="000429EA">
        <w:rPr>
          <w:rFonts w:ascii="Times New Roman" w:hAnsi="Times New Roman" w:cs="Times New Roman"/>
        </w:rPr>
        <w:t xml:space="preserve"> (disciplinato agli artt. 2380-bis e ss. c.c.), articolato su un “consiglio di amministrazione” e su un “collegio sindacale”;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6C4626E5" w14:textId="05DEA1EB" w:rsidR="00E54558" w:rsidRPr="000429EA" w:rsidRDefault="00E54558" w:rsidP="00E54558">
      <w:pPr>
        <w:pStyle w:val="TestoSottoElenco10-5"/>
        <w:ind w:left="850"/>
        <w:rPr>
          <w:rFonts w:ascii="Times New Roman" w:hAnsi="Times New Roman" w:cs="Times New Roman"/>
          <w:spacing w:val="-2"/>
        </w:rPr>
      </w:pPr>
      <w:r>
        <w:rPr>
          <w:rFonts w:ascii="Times New Roman" w:hAnsi="Times New Roman" w:cs="Times New Roman"/>
          <w:spacing w:val="-2"/>
        </w:rPr>
        <w:t xml:space="preserve">□ </w:t>
      </w:r>
      <w:r w:rsidRPr="000429EA">
        <w:rPr>
          <w:rFonts w:ascii="Times New Roman" w:hAnsi="Times New Roman" w:cs="Times New Roman"/>
          <w:b/>
          <w:bCs/>
          <w:spacing w:val="-2"/>
        </w:rPr>
        <w:t>sistema c.d. “dualistico</w:t>
      </w:r>
      <w:r w:rsidRPr="000429EA">
        <w:rPr>
          <w:rFonts w:ascii="Times New Roman" w:hAnsi="Times New Roman" w:cs="Times New Roman"/>
          <w:spacing w:val="-2"/>
        </w:rPr>
        <w:t>” (disciplinato agli artt. 2409-octies e ss. c.c.) articolato sul “consiglio di gestione” e sul “consiglio di sorveglianza”; (</w:t>
      </w:r>
      <w:r w:rsidRPr="000429EA">
        <w:rPr>
          <w:rFonts w:ascii="Times New Roman" w:hAnsi="Times New Roman" w:cs="Times New Roman"/>
          <w:i/>
          <w:iCs/>
          <w:spacing w:val="-2"/>
        </w:rPr>
        <w:t xml:space="preserve">N.B.: in tal caso il Modello 2 deve essere reso dai membri del consiglio di gestione e ai membri del consiglio di sorveglianza.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spacing w:val="-2"/>
        </w:rPr>
        <w:t>D.</w:t>
      </w:r>
      <w:r w:rsidR="00AA4047">
        <w:rPr>
          <w:rFonts w:ascii="Times New Roman" w:hAnsi="Times New Roman" w:cs="Times New Roman"/>
          <w:i/>
          <w:iCs/>
          <w:spacing w:val="-2"/>
        </w:rPr>
        <w:t>lgs</w:t>
      </w:r>
      <w:r w:rsidR="00AA4047" w:rsidRPr="000429EA">
        <w:rPr>
          <w:rFonts w:ascii="Times New Roman" w:hAnsi="Times New Roman" w:cs="Times New Roman"/>
          <w:i/>
          <w:iCs/>
          <w:spacing w:val="-2"/>
        </w:rPr>
        <w:t>.</w:t>
      </w:r>
      <w:r w:rsidRPr="000429EA">
        <w:rPr>
          <w:rFonts w:ascii="Times New Roman" w:hAnsi="Times New Roman" w:cs="Times New Roman"/>
          <w:i/>
          <w:iCs/>
          <w:spacing w:val="-2"/>
        </w:rPr>
        <w:t xml:space="preserve"> n. 231/2001 e </w:t>
      </w:r>
      <w:proofErr w:type="spellStart"/>
      <w:r w:rsidRPr="000429EA">
        <w:rPr>
          <w:rFonts w:ascii="Times New Roman" w:hAnsi="Times New Roman" w:cs="Times New Roman"/>
          <w:i/>
          <w:iCs/>
          <w:spacing w:val="-2"/>
        </w:rPr>
        <w:t>s.m.i.</w:t>
      </w:r>
      <w:proofErr w:type="spellEnd"/>
      <w:r w:rsidRPr="000429EA">
        <w:rPr>
          <w:rFonts w:ascii="Times New Roman" w:hAnsi="Times New Roman" w:cs="Times New Roman"/>
          <w:i/>
          <w:iCs/>
          <w:spacing w:val="-2"/>
        </w:rPr>
        <w:t xml:space="preserve"> cui sia affidato il compito di vigilare sul funzionamento e sull’osservanza dei modelli di organizzazione e di gestione idonei a prevenire reati</w:t>
      </w:r>
      <w:r w:rsidRPr="000429EA">
        <w:rPr>
          <w:rFonts w:ascii="Times New Roman" w:hAnsi="Times New Roman" w:cs="Times New Roman"/>
          <w:spacing w:val="-2"/>
        </w:rPr>
        <w:t>);</w:t>
      </w:r>
    </w:p>
    <w:p w14:paraId="5A4F0864" w14:textId="43576E7D" w:rsidR="00E54558" w:rsidRPr="000429EA" w:rsidRDefault="00E54558" w:rsidP="00E54558">
      <w:pPr>
        <w:pStyle w:val="TestoSottoElenco10-5"/>
        <w:ind w:left="850"/>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sistema c.d. “monistico”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2501BF11"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w:t>
      </w:r>
      <w:r w:rsidRPr="000429EA">
        <w:rPr>
          <w:rFonts w:ascii="Times New Roman" w:hAnsi="Times New Roman" w:cs="Times New Roman"/>
          <w:b/>
          <w:bCs/>
        </w:rPr>
        <w:t>institori o procuratori generali</w:t>
      </w:r>
      <w:r w:rsidRPr="000429EA">
        <w:rPr>
          <w:rFonts w:ascii="Times New Roman" w:hAnsi="Times New Roman" w:cs="Times New Roman"/>
        </w:rPr>
        <w:t xml:space="preserve"> sono individuati nei seguenti soggetti:</w:t>
      </w:r>
    </w:p>
    <w:p w14:paraId="4F0BC7BE"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1FA925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54CC4CD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CADF53B"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i soggetti dotati dei </w:t>
      </w:r>
      <w:r w:rsidRPr="000429EA">
        <w:rPr>
          <w:rFonts w:ascii="Times New Roman" w:hAnsi="Times New Roman" w:cs="Times New Roman"/>
          <w:b/>
          <w:bCs/>
        </w:rPr>
        <w:t>poteri di direzione</w:t>
      </w:r>
      <w:r w:rsidRPr="000429EA">
        <w:rPr>
          <w:rFonts w:ascii="Times New Roman" w:hAnsi="Times New Roman" w:cs="Times New Roman"/>
        </w:rPr>
        <w:t xml:space="preserve"> sono individuati nei seguenti soggetti:</w:t>
      </w:r>
    </w:p>
    <w:p w14:paraId="78A5B9B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8D18C4D"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6A002715"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22E84AEA"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organi dotati di </w:t>
      </w:r>
      <w:r w:rsidRPr="000429EA">
        <w:rPr>
          <w:rFonts w:ascii="Times New Roman" w:hAnsi="Times New Roman" w:cs="Times New Roman"/>
          <w:b/>
          <w:bCs/>
        </w:rPr>
        <w:t>poteri di controllo</w:t>
      </w:r>
      <w:r w:rsidRPr="000429EA">
        <w:rPr>
          <w:rFonts w:ascii="Times New Roman" w:hAnsi="Times New Roman" w:cs="Times New Roman"/>
        </w:rPr>
        <w:t xml:space="preserve"> sono individuati nei seguenti signori:</w:t>
      </w:r>
    </w:p>
    <w:p w14:paraId="448EB74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21997C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ADF77B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A018972"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w:t>
      </w:r>
      <w:r w:rsidRPr="000429EA">
        <w:rPr>
          <w:rFonts w:ascii="Times New Roman" w:hAnsi="Times New Roman" w:cs="Times New Roman"/>
          <w:b/>
          <w:bCs/>
        </w:rPr>
        <w:t>Organismo di vigilanza</w:t>
      </w:r>
      <w:r w:rsidRPr="000429EA">
        <w:rPr>
          <w:rFonts w:ascii="Times New Roman" w:hAnsi="Times New Roman" w:cs="Times New Roman"/>
        </w:rPr>
        <w:t xml:space="preserve"> risulta composto dai seguenti soggetti:</w:t>
      </w:r>
    </w:p>
    <w:p w14:paraId="78029096"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 quale Presidente</w:t>
      </w:r>
    </w:p>
    <w:p w14:paraId="1571B0D9"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59A2D1A"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6C1281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di essersi recato sui luoghi dove devono essere effettuate le prestazioni e di aver preso conoscenza delle condizioni locali, nonché di tutte le circostanze generali e particolari che possono aver influito sulla determinazione dei prezzi e delle condizioni contrattuali e di possedere l’attrezzatura necessaria per l’esecuzione delle prestazioni oggetto della gara;</w:t>
      </w:r>
    </w:p>
    <w:p w14:paraId="7B2BFE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di aver preso visione ed accettare incondizionatamente i patti e le condizioni contenute nella lettera di invito e relativi allegati;</w:t>
      </w:r>
    </w:p>
    <w:p w14:paraId="61DECA1E"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lastRenderedPageBreak/>
        <w:t>e.</w:t>
      </w:r>
      <w:r w:rsidRPr="000429EA">
        <w:rPr>
          <w:rFonts w:ascii="Times New Roman" w:hAnsi="Times New Roman" w:cs="Times New Roman"/>
        </w:rPr>
        <w:tab/>
        <w:t>che tutti i documenti di appalto sono sufficienti ed atti ad individuare completamente le prestazioni oggetto dell’appalto ed a consentire l’esatta valutazione di tutte le prestazioni e relativi oneri connessi, conseguenti e necessari per l’esecuzione a regola d’arte delle prestazioni;</w:t>
      </w:r>
    </w:p>
    <w:p w14:paraId="3AFCD7C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di valutare remunerativa la propria offerta e che i prezzi progettuali sono pienamente congrui;</w:t>
      </w:r>
    </w:p>
    <w:p w14:paraId="10F00428"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spacing w:val="-2"/>
        </w:rPr>
        <w:t>g.</w:t>
      </w:r>
      <w:r w:rsidRPr="000429EA">
        <w:rPr>
          <w:rFonts w:ascii="Times New Roman" w:hAnsi="Times New Roman" w:cs="Times New Roman"/>
          <w:spacing w:val="-2"/>
        </w:rPr>
        <w:tab/>
        <w:t>di possedere tutte le abilitazioni previste dalla vigente normativa per le prestazioni oggetto dell’appalto;</w:t>
      </w:r>
    </w:p>
    <w:p w14:paraId="62DC31D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 xml:space="preserve">di obbligarsi 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le prestazioni ed a rispettare le norme e procedure previste dalla L. 19.3.1990, n. 55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47117F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i.</w:t>
      </w:r>
      <w:r w:rsidRPr="000429EA">
        <w:rPr>
          <w:rFonts w:ascii="Times New Roman" w:hAnsi="Times New Roman" w:cs="Times New Roman"/>
        </w:rPr>
        <w:tab/>
        <w:t>di aver tenuto conto nell’offerta degli oneri previsti per i piani della sicurezza fisica dei lavoratori;</w:t>
      </w:r>
    </w:p>
    <w:p w14:paraId="71B1392B" w14:textId="75CC6ED4"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j.</w:t>
      </w:r>
      <w:r w:rsidRPr="000429EA">
        <w:rPr>
          <w:rFonts w:ascii="Times New Roman" w:hAnsi="Times New Roman" w:cs="Times New Roman"/>
        </w:rPr>
        <w:tab/>
      </w:r>
      <w:r w:rsidR="00A8782B">
        <w:rPr>
          <w:rFonts w:ascii="Times New Roman" w:hAnsi="Times New Roman" w:cs="Times New Roman"/>
        </w:rPr>
        <w:t xml:space="preserve">□ </w:t>
      </w:r>
      <w:r w:rsidRPr="000429EA">
        <w:rPr>
          <w:rFonts w:ascii="Times New Roman" w:hAnsi="Times New Roman" w:cs="Times New Roman"/>
        </w:rPr>
        <w:t xml:space="preserve">di non essersi avvalsi di piani individuali di emersione del lavoro sommerso di cui alla L. n. 383/2001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6EB09AD" w14:textId="77777777" w:rsidR="00E54558" w:rsidRPr="000429EA" w:rsidRDefault="00E54558" w:rsidP="00E54558">
      <w:pPr>
        <w:pStyle w:val="Testo1012"/>
        <w:rPr>
          <w:rFonts w:ascii="Times New Roman" w:hAnsi="Times New Roman" w:cs="Times New Roman"/>
        </w:rPr>
      </w:pPr>
      <w:r w:rsidRPr="000429EA">
        <w:rPr>
          <w:rFonts w:ascii="Times New Roman" w:hAnsi="Times New Roman" w:cs="Times New Roman"/>
          <w:i/>
          <w:iCs/>
        </w:rPr>
        <w:t>Oppure</w:t>
      </w:r>
      <w:r w:rsidRPr="000429EA">
        <w:rPr>
          <w:rFonts w:ascii="Times New Roman" w:hAnsi="Times New Roman" w:cs="Times New Roman"/>
        </w:rPr>
        <w:t xml:space="preserve"> </w:t>
      </w:r>
    </w:p>
    <w:p w14:paraId="71DF10C7" w14:textId="3EC4B021" w:rsidR="00E54558" w:rsidRPr="000429EA" w:rsidRDefault="00A8782B" w:rsidP="00E54558">
      <w:pPr>
        <w:pStyle w:val="TestoRientrato5"/>
        <w:rPr>
          <w:rFonts w:ascii="Times New Roman" w:hAnsi="Times New Roman" w:cs="Times New Roman"/>
        </w:rPr>
      </w:pPr>
      <w:r>
        <w:rPr>
          <w:rFonts w:ascii="Times New Roman" w:hAnsi="Times New Roman" w:cs="Times New Roman"/>
        </w:rPr>
        <w:t xml:space="preserve">□ </w:t>
      </w:r>
      <w:r w:rsidR="00E54558" w:rsidRPr="000429EA">
        <w:rPr>
          <w:rFonts w:ascii="Times New Roman" w:hAnsi="Times New Roman" w:cs="Times New Roman"/>
        </w:rPr>
        <w:t xml:space="preserve">di essersi avvalsi di piani individuali di emersione del lavoro sommerso di cui alla L. n. 383/2001 e </w:t>
      </w:r>
      <w:proofErr w:type="spellStart"/>
      <w:r w:rsidR="00E54558" w:rsidRPr="000429EA">
        <w:rPr>
          <w:rFonts w:ascii="Times New Roman" w:hAnsi="Times New Roman" w:cs="Times New Roman"/>
        </w:rPr>
        <w:t>s.m.i.</w:t>
      </w:r>
      <w:proofErr w:type="spellEnd"/>
      <w:r w:rsidR="00E54558" w:rsidRPr="000429EA">
        <w:rPr>
          <w:rFonts w:ascii="Times New Roman" w:hAnsi="Times New Roman" w:cs="Times New Roman"/>
        </w:rPr>
        <w:t xml:space="preserve"> ma che il periodo di emersione si è concluso;</w:t>
      </w:r>
    </w:p>
    <w:p w14:paraId="1593A7D1" w14:textId="1C394D9B"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k.</w:t>
      </w:r>
      <w:r w:rsidRPr="000429EA">
        <w:rPr>
          <w:rFonts w:ascii="Times New Roman" w:hAnsi="Times New Roman" w:cs="Times New Roman"/>
        </w:rPr>
        <w:tab/>
        <w:t xml:space="preserve">ad integrazione di quanto dichiarato nel DGUE, di non trovarsi nelle condizioni previste negli artt. 94 e 95 del </w:t>
      </w:r>
      <w:r w:rsidR="00280FA9" w:rsidRPr="000429EA">
        <w:rPr>
          <w:rFonts w:ascii="Times New Roman" w:hAnsi="Times New Roman" w:cs="Times New Roman"/>
        </w:rPr>
        <w:t>D.</w:t>
      </w:r>
      <w:r w:rsidR="00280FA9">
        <w:rPr>
          <w:rFonts w:ascii="Times New Roman" w:hAnsi="Times New Roman" w:cs="Times New Roman"/>
        </w:rPr>
        <w:t>lgs</w:t>
      </w:r>
      <w:r w:rsidR="00280FA9"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e più precisamente dichiara:</w:t>
      </w:r>
    </w:p>
    <w:p w14:paraId="5C99CAC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di non aver subito condanna con sentenza definitiva o decreto penale di condanna divenuto irrevocabile per uno dei seguenti reati: false comunicazioni sociali di cui agli articoli 2621 e 2622 del codice civile;</w:t>
      </w:r>
    </w:p>
    <w:p w14:paraId="1305039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non ha presentato nella procedura di gara in corso e negli affidamenti di subappalti documentazione o dichiarazioni non veritiere;</w:t>
      </w:r>
    </w:p>
    <w:p w14:paraId="4266B24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la ditta che rappresenta non è iscritta nel casellario informatico tenuto dall’Osservatorio dell’ANAC per aver presentato false dichiarazioni o falsa documentazione nelle procedure di gara e negli affidamenti di subappalti; (</w:t>
      </w:r>
      <w:r w:rsidRPr="000429EA">
        <w:rPr>
          <w:rFonts w:ascii="Times New Roman" w:hAnsi="Times New Roman" w:cs="Times New Roman"/>
          <w:i/>
          <w:iCs/>
        </w:rPr>
        <w:t>Il motivo di esclusione perdura fino a quando opera l’iscrizione nel casellario informatico</w:t>
      </w:r>
      <w:r w:rsidRPr="000429EA">
        <w:rPr>
          <w:rFonts w:ascii="Times New Roman" w:hAnsi="Times New Roman" w:cs="Times New Roman"/>
        </w:rPr>
        <w:t>);</w:t>
      </w:r>
    </w:p>
    <w:p w14:paraId="78D16CF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si è reso colpevole di gravi illeciti professionali, tali da rendere dubbia la sua integrità o affidabilità; </w:t>
      </w:r>
    </w:p>
    <w:p w14:paraId="154EE5A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ovvero non ha omesso le informazioni dovute ai fini del corretto svolgimento della procedura di selezione;</w:t>
      </w:r>
    </w:p>
    <w:p w14:paraId="0ECDE7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dimostrato significative o persistenti carenze nell’esecuzione di un precedente contratto di appalto o di concessione che ne hanno causato la risoluzione per inadempimento ovvero la condanna al risarcimento del danno o altre sanzioni comparabili;</w:t>
      </w:r>
    </w:p>
    <w:p w14:paraId="0C37088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commesso grave inadempimento nei confronti di uno o più subappaltatori, riconosciuto o accertato con sentenza passata in giudicato;</w:t>
      </w:r>
    </w:p>
    <w:p w14:paraId="364F9DAE" w14:textId="1B6AC351"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è stato sottoposto a liquidazione giudiziale, non si trova in stato di liquidazione coatta o di concordato preventivo e nei suoi confronti non è in corso un procedimento per l’accesso a una di tali procedure, fermo restando quanto previsto dall’articolo 95 del codice della crisi di impresa e dell’insolvenza,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12 gennaio 2019, n. 14, dall’articolo 186-bis, comma 5, del regio decreto 16 marzo 1942, n. 267 e dall’articolo 124 del codice. L’esclusione non opera se, entro la data dell’aggiudicazione, sono stati adottati i provvedimenti di cui all’articolo 186-bis, comma 4, del regio decreto n. 267 del 1942 e all’articolo 95, commi 3 e 4, del codice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14 del 2019, a meno che non intervengano ulteriori circostanze escludenti relative alle procedure concorsuali;</w:t>
      </w:r>
    </w:p>
    <w:p w14:paraId="2760E63E" w14:textId="1A05836C"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di non aver commesso un illecito professionale grave come definito dall’art. 98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tale da rendere dubbia la sua integrità o affidabilità, dimostrato dalla stazione appaltante con mezzi adeguati;</w:t>
      </w:r>
    </w:p>
    <w:p w14:paraId="4B6D9DA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l.</w:t>
      </w:r>
      <w:r w:rsidRPr="000429EA">
        <w:rPr>
          <w:rFonts w:ascii="Times New Roman" w:hAnsi="Times New Roman" w:cs="Times New Roman"/>
          <w:b/>
          <w:bCs/>
        </w:rPr>
        <w:tab/>
      </w:r>
      <w:r w:rsidRPr="000429EA">
        <w:rPr>
          <w:rFonts w:ascii="Times New Roman" w:hAnsi="Times New Roman" w:cs="Times New Roman"/>
        </w:rPr>
        <w:t xml:space="preserve">di mantenere regolari posizioni previdenziali ed assicurative presso l’INPS (matricola n. .......................................................................), l’INAIL (matricola n. ......................................................) e di essere in regola con i relativi versamenti e di applicare il CCNL del settore .................................................................................. </w:t>
      </w:r>
      <w:r w:rsidRPr="000429EA">
        <w:rPr>
          <w:rFonts w:ascii="Times New Roman" w:hAnsi="Times New Roman" w:cs="Times New Roman"/>
          <w:i/>
          <w:iCs/>
        </w:rPr>
        <w:t>(indicare esattamente il CCNL applicato non utilizzando frasi generiche)</w:t>
      </w:r>
      <w:r w:rsidRPr="000429EA">
        <w:rPr>
          <w:rFonts w:ascii="Times New Roman" w:hAnsi="Times New Roman" w:cs="Times New Roman"/>
        </w:rPr>
        <w:t>;</w:t>
      </w:r>
    </w:p>
    <w:p w14:paraId="47470F27" w14:textId="2D9F8C2D"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m.</w:t>
      </w:r>
      <w:r w:rsidRPr="000429EA">
        <w:rPr>
          <w:rFonts w:ascii="Times New Roman" w:hAnsi="Times New Roman" w:cs="Times New Roman"/>
          <w:b/>
          <w:bCs/>
        </w:rPr>
        <w:tab/>
      </w:r>
      <w:r w:rsidRPr="00140EF0">
        <w:rPr>
          <w:rFonts w:ascii="Times New Roman" w:hAnsi="Times New Roman" w:cs="Times New Roman"/>
          <w:iCs/>
        </w:rPr>
        <w:t>(</w:t>
      </w:r>
      <w:r w:rsidRPr="00140EF0">
        <w:rPr>
          <w:rFonts w:ascii="Times New Roman" w:hAnsi="Times New Roman" w:cs="Times New Roman"/>
          <w:i/>
          <w:iCs/>
        </w:rPr>
        <w:t xml:space="preserve">nel caso di consorzi di cui all’art. 65, c. 2, lett. b), c) e d), del </w:t>
      </w:r>
      <w:r w:rsidR="00E8133D" w:rsidRPr="00140EF0">
        <w:rPr>
          <w:rFonts w:ascii="Times New Roman" w:hAnsi="Times New Roman" w:cs="Times New Roman"/>
          <w:i/>
          <w:iCs/>
        </w:rPr>
        <w:t>D.</w:t>
      </w:r>
      <w:r w:rsidR="00E8133D">
        <w:rPr>
          <w:rFonts w:ascii="Times New Roman" w:hAnsi="Times New Roman" w:cs="Times New Roman"/>
          <w:i/>
          <w:iCs/>
        </w:rPr>
        <w:t>lgs</w:t>
      </w:r>
      <w:r w:rsidR="00E8133D" w:rsidRPr="00140EF0">
        <w:rPr>
          <w:rFonts w:ascii="Times New Roman" w:hAnsi="Times New Roman" w:cs="Times New Roman"/>
          <w:i/>
          <w:iCs/>
        </w:rPr>
        <w:t>.</w:t>
      </w:r>
      <w:r w:rsidRPr="00140EF0">
        <w:rPr>
          <w:rFonts w:ascii="Times New Roman" w:hAnsi="Times New Roman" w:cs="Times New Roman"/>
          <w:i/>
          <w:iCs/>
        </w:rPr>
        <w:t xml:space="preserve"> n. 36/2023 e </w:t>
      </w:r>
      <w:proofErr w:type="spellStart"/>
      <w:r w:rsidRPr="00140EF0">
        <w:rPr>
          <w:rFonts w:ascii="Times New Roman" w:hAnsi="Times New Roman" w:cs="Times New Roman"/>
          <w:i/>
          <w:iCs/>
        </w:rPr>
        <w:t>s.m.i.</w:t>
      </w:r>
      <w:proofErr w:type="spellEnd"/>
      <w:r w:rsidRPr="00140EF0">
        <w:rPr>
          <w:rFonts w:ascii="Times New Roman" w:hAnsi="Times New Roman" w:cs="Times New Roman"/>
          <w:i/>
          <w:iCs/>
        </w:rPr>
        <w:t>; quando la consorziata designata è, a sua volta, un consorzio di cui all’art. 65, c. 2, lett. b) e c), è tenuta anch'essa a indicare, in sede di offerta, le consorziate per le quali concorre</w:t>
      </w:r>
      <w:r w:rsidRPr="00140EF0">
        <w:rPr>
          <w:rFonts w:ascii="Times New Roman" w:hAnsi="Times New Roman" w:cs="Times New Roman"/>
          <w:iCs/>
        </w:rPr>
        <w:t>)</w:t>
      </w:r>
      <w:r w:rsidRPr="000429EA">
        <w:rPr>
          <w:rFonts w:ascii="Times New Roman" w:hAnsi="Times New Roman" w:cs="Times New Roman"/>
        </w:rPr>
        <w:t xml:space="preserve"> di concorrere per i seguenti consorziati (</w:t>
      </w:r>
      <w:r w:rsidRPr="000429EA">
        <w:rPr>
          <w:rFonts w:ascii="Times New Roman" w:hAnsi="Times New Roman" w:cs="Times New Roman"/>
          <w:i/>
          <w:iCs/>
        </w:rPr>
        <w:t>indicare denominazione, ragione sociale, sede legale e codice fiscale di ciascun consorziato</w:t>
      </w:r>
      <w:r w:rsidRPr="000429EA">
        <w:rPr>
          <w:rFonts w:ascii="Times New Roman" w:hAnsi="Times New Roman" w:cs="Times New Roman"/>
        </w:rPr>
        <w:t>):</w:t>
      </w:r>
    </w:p>
    <w:p w14:paraId="0C1D171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530AE77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n.</w:t>
      </w:r>
      <w:r w:rsidRPr="000429EA">
        <w:rPr>
          <w:rFonts w:ascii="Times New Roman" w:hAnsi="Times New Roman" w:cs="Times New Roman"/>
          <w:b/>
          <w:bCs/>
        </w:rPr>
        <w:tab/>
      </w:r>
      <w:r w:rsidRPr="000429EA">
        <w:rPr>
          <w:rFonts w:ascii="Times New Roman" w:hAnsi="Times New Roman" w:cs="Times New Roman"/>
        </w:rPr>
        <w:t>di avere tenuto conto, nel formulare la propria offerta, di eventuali maggiorazioni per lievitazione dei prezzi che dovessero intervenire durante le prestazioni, rinunciando fin d’ora a qualsiasi azione o eccezione in merito, fatte salve quelle previste da disposizioni normative in materia;</w:t>
      </w:r>
    </w:p>
    <w:p w14:paraId="645E25C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o.</w:t>
      </w:r>
      <w:r w:rsidRPr="000429EA">
        <w:rPr>
          <w:rFonts w:ascii="Times New Roman" w:hAnsi="Times New Roman" w:cs="Times New Roman"/>
        </w:rPr>
        <w:tab/>
        <w:t>(</w:t>
      </w:r>
      <w:r w:rsidRPr="000429EA">
        <w:rPr>
          <w:rFonts w:ascii="Times New Roman" w:hAnsi="Times New Roman" w:cs="Times New Roman"/>
          <w:i/>
          <w:iCs/>
        </w:rPr>
        <w:t>nel caso di associazione o consorzio o GEIE non ancora costituito</w:t>
      </w:r>
      <w:r w:rsidRPr="000429EA">
        <w:rPr>
          <w:rFonts w:ascii="Times New Roman" w:hAnsi="Times New Roman" w:cs="Times New Roman"/>
        </w:rPr>
        <w:t>)</w:t>
      </w:r>
      <w:r w:rsidRPr="000429EA">
        <w:rPr>
          <w:rFonts w:ascii="Times New Roman" w:hAnsi="Times New Roman" w:cs="Times New Roman"/>
          <w:i/>
          <w:iCs/>
        </w:rPr>
        <w:t xml:space="preserve"> </w:t>
      </w:r>
      <w:r w:rsidRPr="000429EA">
        <w:rPr>
          <w:rFonts w:ascii="Times New Roman" w:hAnsi="Times New Roman" w:cs="Times New Roman"/>
        </w:rPr>
        <w:t xml:space="preserve">che in caso di aggiudicazione, sarà conferito mandato speciale con rappresentanza o funzioni di capogruppo all’impresa: ......................................................................................................................................................... e dichiara di </w:t>
      </w:r>
      <w:r w:rsidRPr="000429EA">
        <w:rPr>
          <w:rFonts w:ascii="Times New Roman" w:hAnsi="Times New Roman" w:cs="Times New Roman"/>
        </w:rPr>
        <w:lastRenderedPageBreak/>
        <w:t>assumere l’impegno, in caso di aggiudicazione, ad uniformarsi alla disciplina vigente con riguardo alle associazioni temporanee o consorzi o GEIE;</w:t>
      </w:r>
    </w:p>
    <w:p w14:paraId="0ADC3EEE" w14:textId="3A6700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p.</w:t>
      </w:r>
      <w:r w:rsidRPr="000429EA">
        <w:rPr>
          <w:rFonts w:ascii="Times New Roman" w:hAnsi="Times New Roman" w:cs="Times New Roman"/>
        </w:rPr>
        <w:tab/>
        <w:t xml:space="preserve">di essere informato, ai sensi e per gli effetti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196/2003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che i dati personali raccolti saranno trattati, anche con strumenti informatici, esclusivamente nell’ambito del procedimento per il quale la presente dichiarazione viene resa;</w:t>
      </w:r>
    </w:p>
    <w:p w14:paraId="3E66D8B3"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q.</w:t>
      </w:r>
      <w:r w:rsidRPr="000429EA">
        <w:rPr>
          <w:rFonts w:ascii="Times New Roman" w:hAnsi="Times New Roman" w:cs="Times New Roman"/>
        </w:rPr>
        <w:tab/>
        <w:t>che l’Ufficio dell’Agenzia delle Entrate territorialmente competente presso il quale si è iscritti è il seguente: ...................................................................................................;</w:t>
      </w:r>
    </w:p>
    <w:p w14:paraId="0A941343"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rPr>
        <w:t>r.</w:t>
      </w:r>
      <w:r w:rsidRPr="000429EA">
        <w:rPr>
          <w:rFonts w:ascii="Times New Roman" w:hAnsi="Times New Roman" w:cs="Times New Roman"/>
        </w:rPr>
        <w:tab/>
      </w:r>
      <w:r w:rsidRPr="000429EA">
        <w:rPr>
          <w:rFonts w:ascii="Times New Roman" w:hAnsi="Times New Roman" w:cs="Times New Roman"/>
          <w:spacing w:val="-2"/>
        </w:rPr>
        <w:t>che l’Ispettorato del Lavoro territorialmente competente è sito presso il seguente indirizzo:</w:t>
      </w:r>
    </w:p>
    <w:p w14:paraId="6DB3A8B6"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205C30E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s.</w:t>
      </w:r>
      <w:r w:rsidRPr="000429EA">
        <w:rPr>
          <w:rFonts w:ascii="Times New Roman" w:hAnsi="Times New Roman" w:cs="Times New Roman"/>
        </w:rPr>
        <w:tab/>
        <w:t>che la Cancelleria Fallimentare presso il Tribunale territorialmente competente è sita presso il seguente indirizzo: ..........................................................................................;</w:t>
      </w:r>
    </w:p>
    <w:p w14:paraId="0BCBC470" w14:textId="29D1AE80"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t.</w:t>
      </w:r>
      <w:r w:rsidRPr="000429EA">
        <w:rPr>
          <w:rFonts w:ascii="Times New Roman" w:hAnsi="Times New Roman" w:cs="Times New Roman"/>
        </w:rPr>
        <w:tab/>
        <w:t xml:space="preserve">di autorizzare la trasmissione di eventuali comunicazioni inerenti </w:t>
      </w:r>
      <w:r w:rsidR="00E8133D" w:rsidRPr="000429EA">
        <w:rPr>
          <w:rFonts w:ascii="Times New Roman" w:hAnsi="Times New Roman" w:cs="Times New Roman"/>
        </w:rPr>
        <w:t>alla</w:t>
      </w:r>
      <w:r w:rsidRPr="000429EA">
        <w:rPr>
          <w:rFonts w:ascii="Times New Roman" w:hAnsi="Times New Roman" w:cs="Times New Roman"/>
        </w:rPr>
        <w:t xml:space="preserve"> presente gara, di qualunque natura, presso i seguenti recapiti: e-mail certificata .................................................................................................................... e di eleggere domicilio al seguente indirizzo ..........................................................................................................................................................................................................................................................;</w:t>
      </w:r>
    </w:p>
    <w:p w14:paraId="233BC5F8" w14:textId="14D8C3D1"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u.</w:t>
      </w:r>
      <w:r w:rsidRPr="000429EA">
        <w:rPr>
          <w:rFonts w:ascii="Times New Roman" w:hAnsi="Times New Roman" w:cs="Times New Roman"/>
        </w:rPr>
        <w:tab/>
        <w:t xml:space="preserve">di precisare che, nell’ambito della documentazione prodotta per concorrere alla gara in oggetto, per quanto previsto dall’art. 35, c. 4,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4726874C" w14:textId="77777777" w:rsidR="00E54558" w:rsidRPr="000429EA" w:rsidRDefault="00E54558" w:rsidP="00E54558">
      <w:pPr>
        <w:pStyle w:val="TestoSottoElenco10-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u.1. non è presente alcun documento che possa contenere dati riconducibili a riservatezza di natura tecnica e/o commerciale e pertanto di autorizzare l’ostensione dei documenti a chi ne abbia legittimo interesse e diritto;</w:t>
      </w:r>
    </w:p>
    <w:p w14:paraId="2C213E09" w14:textId="77777777" w:rsidR="00E54558" w:rsidRPr="000429EA" w:rsidRDefault="00E54558" w:rsidP="00E54558">
      <w:pPr>
        <w:pStyle w:val="Testo1012"/>
        <w:ind w:left="283" w:firstLine="0"/>
        <w:rPr>
          <w:rFonts w:ascii="Times New Roman" w:hAnsi="Times New Roman" w:cs="Times New Roman"/>
          <w:i/>
          <w:iCs/>
        </w:rPr>
      </w:pPr>
      <w:r w:rsidRPr="000429EA">
        <w:rPr>
          <w:rFonts w:ascii="Times New Roman" w:hAnsi="Times New Roman" w:cs="Times New Roman"/>
          <w:i/>
          <w:iCs/>
        </w:rPr>
        <w:t>Oppure</w:t>
      </w:r>
    </w:p>
    <w:p w14:paraId="1255A76E" w14:textId="77777777" w:rsidR="00E54558" w:rsidRPr="000429EA" w:rsidRDefault="00E54558" w:rsidP="00E54558">
      <w:pPr>
        <w:pStyle w:val="TestoSottoElenco10-5"/>
        <w:rPr>
          <w:rFonts w:ascii="Times New Roman" w:hAnsi="Times New Roman" w:cs="Times New Roman"/>
          <w:i/>
          <w:iCs/>
        </w:rPr>
      </w:pPr>
      <w:r>
        <w:rPr>
          <w:rFonts w:ascii="Times New Roman" w:hAnsi="Times New Roman" w:cs="Times New Roman"/>
        </w:rPr>
        <w:t xml:space="preserve">□ </w:t>
      </w:r>
      <w:r w:rsidRPr="000429EA">
        <w:rPr>
          <w:rFonts w:ascii="Times New Roman" w:hAnsi="Times New Roman" w:cs="Times New Roman"/>
        </w:rPr>
        <w:t>u.2. che nei seguenti documenti presentati a corredo dell’offerta .................................................................................................... vi sono i seguenti segreti tecnici ..................................................................</w:t>
      </w:r>
      <w:r w:rsidRPr="000429EA">
        <w:rPr>
          <w:rFonts w:ascii="Times New Roman" w:hAnsi="Times New Roman" w:cs="Times New Roman"/>
        </w:rPr>
        <w:br/>
        <w:t xml:space="preserve">motivati da ....................................................................................... e comprovati da.................................................................................... ed i seguenti segreti commerciali ....................................................................................... motivati da .................................................................................................... e comprovati da ........................................................................... </w:t>
      </w:r>
      <w:r w:rsidRPr="000429EA">
        <w:rPr>
          <w:rFonts w:ascii="Times New Roman" w:hAnsi="Times New Roman" w:cs="Times New Roman"/>
          <w:i/>
          <w:iCs/>
        </w:rPr>
        <w:t>(numerare ed elencare detti documenti, redigendo, per ognuno di essi, motivata e comprovata dichiarazione, da trascrivere nel seguito del presente foglio o da allegare a parte):</w:t>
      </w:r>
    </w:p>
    <w:p w14:paraId="7B04D75D"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3C6F1AA"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e pertanto di autorizzare l’ostensione dei restanti documenti a chi ne abbia legittimo interesse e diritto; (</w:t>
      </w:r>
      <w:r w:rsidRPr="000429EA">
        <w:rPr>
          <w:rFonts w:ascii="Times New Roman" w:hAnsi="Times New Roman" w:cs="Times New Roman"/>
          <w:i/>
          <w:iCs/>
        </w:rPr>
        <w:t>La stazione appaltante non accetta frasi generiche o di circostanza quali ad esempio la presenza di segreti tecnici, il know-how industriale, le circostanze di cui gode l’impresa, ecc</w:t>
      </w:r>
      <w:r w:rsidRPr="000429EA">
        <w:rPr>
          <w:rFonts w:ascii="Times New Roman" w:hAnsi="Times New Roman" w:cs="Times New Roman"/>
        </w:rPr>
        <w:t>.);</w:t>
      </w:r>
    </w:p>
    <w:p w14:paraId="0231C9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v.</w:t>
      </w:r>
      <w:r w:rsidRPr="000429EA">
        <w:rPr>
          <w:rFonts w:ascii="Times New Roman" w:hAnsi="Times New Roman" w:cs="Times New Roman"/>
        </w:rPr>
        <w:tab/>
        <w:t xml:space="preserve">di impegnarsi ad osservare l’obbligo di tracciabilità dei flussi finanziari di cui alla legge 13 agosto 2010, n. 136 e </w:t>
      </w:r>
      <w:proofErr w:type="spellStart"/>
      <w:r w:rsidRPr="000429EA">
        <w:rPr>
          <w:rFonts w:ascii="Times New Roman" w:hAnsi="Times New Roman" w:cs="Times New Roman"/>
        </w:rPr>
        <w:t>s.m.i.</w:t>
      </w:r>
      <w:proofErr w:type="spellEnd"/>
      <w:r w:rsidRPr="000429EA">
        <w:rPr>
          <w:rFonts w:ascii="Times New Roman" w:hAnsi="Times New Roman" w:cs="Times New Roman"/>
        </w:rPr>
        <w:t>, a pena di nullità assoluta del contratto;</w:t>
      </w:r>
    </w:p>
    <w:p w14:paraId="4B070758" w14:textId="0300FE72"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w.</w:t>
      </w:r>
      <w:r w:rsidRPr="000429EA">
        <w:rPr>
          <w:rFonts w:ascii="Times New Roman" w:hAnsi="Times New Roman" w:cs="Times New Roman"/>
        </w:rPr>
        <w:tab/>
        <w:t xml:space="preserve">ai sensi dell’art. 53, c. 16-ter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165/2001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introdotto dall’art. 1 della L. 190/2012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di non aver assunto alle proprie dipendenze personale già dipendente della stazione appaltante che abbia esercitato poteri autoritativi o negoziali per conto della stazione appaltante medesima nei tre anni antecedenti la data di pubblicazione della gara;</w:t>
      </w:r>
    </w:p>
    <w:p w14:paraId="67B19F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x.</w:t>
      </w:r>
      <w:r w:rsidRPr="000429EA">
        <w:rPr>
          <w:rFonts w:ascii="Times New Roman" w:hAnsi="Times New Roman" w:cs="Times New Roman"/>
        </w:rPr>
        <w:tab/>
        <w:t>di impegnarsi, ai sensi dell’art. 2, c. 3 del D.P.R. n. 62/2013, a far rispettare ai propri dipendenti gli obblighi di condotta previsti dal codice di comportamento per i dipendenti pubblici;</w:t>
      </w:r>
    </w:p>
    <w:p w14:paraId="24501EBC" w14:textId="22632816"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y.</w:t>
      </w:r>
      <w:r w:rsidRPr="000429EA">
        <w:rPr>
          <w:rFonts w:ascii="Times New Roman" w:hAnsi="Times New Roman" w:cs="Times New Roman"/>
        </w:rPr>
        <w:tab/>
        <w:t xml:space="preserve">di impegnarsi a rispettare nell’espletamento delle prestazioni oggetto della presente gara il Modello di Organizzazione Gestione e Controllo e relative Appendici ex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adottato dalla Stazione appaltante;</w:t>
      </w:r>
    </w:p>
    <w:p w14:paraId="30B7E68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z.</w:t>
      </w:r>
      <w:r w:rsidRPr="000429EA">
        <w:rPr>
          <w:rFonts w:ascii="Times New Roman" w:hAnsi="Times New Roman" w:cs="Times New Roman"/>
        </w:rPr>
        <w:tab/>
        <w:t>che la ditta è in possesso di attestato SOA per le seguenti categorie e classi:</w:t>
      </w:r>
    </w:p>
    <w:p w14:paraId="1A133617"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6E0EC58D"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47BDB113"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i direttori tecnici sono:</w:t>
      </w:r>
    </w:p>
    <w:p w14:paraId="533F13A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35E28B4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F06A5F8"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D1A003F"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detta attestazione è stata rilasciata dalla società ..............................................................................,</w:t>
      </w:r>
    </w:p>
    <w:p w14:paraId="798852F7"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regolarmente autorizzata, in data ........................... al n. ............... con validità al .................................Eventuali ulteriori informazioni e/o note contenute nel suddetto certificato ...........................................</w:t>
      </w:r>
    </w:p>
    <w:p w14:paraId="7DE3C503" w14:textId="77777777" w:rsidR="00E54558" w:rsidRPr="000429EA" w:rsidRDefault="00E54558" w:rsidP="00E54558">
      <w:pPr>
        <w:pStyle w:val="TestoSottoElenco10-5"/>
        <w:ind w:left="283" w:firstLine="0"/>
        <w:rPr>
          <w:rFonts w:ascii="Times New Roman" w:hAnsi="Times New Roman" w:cs="Times New Roman"/>
        </w:rPr>
      </w:pPr>
      <w:r w:rsidRPr="000429EA">
        <w:rPr>
          <w:rFonts w:ascii="Times New Roman" w:hAnsi="Times New Roman" w:cs="Times New Roman"/>
        </w:rPr>
        <w:t>........................................................................................................................................................................</w:t>
      </w:r>
    </w:p>
    <w:p w14:paraId="260A0AE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t>aa.</w:t>
      </w:r>
      <w:r w:rsidRPr="000429EA">
        <w:rPr>
          <w:rFonts w:ascii="Times New Roman" w:hAnsi="Times New Roman" w:cs="Times New Roman"/>
        </w:rPr>
        <w:tab/>
        <w:t>di aver preso visione e di rispettare i protocolli di legalità adottati dalla stazione appaltante ai sensi della vigente normativa antimafia;</w:t>
      </w:r>
    </w:p>
    <w:p w14:paraId="6A50779C" w14:textId="64F91B7B"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bb</w:t>
      </w:r>
      <w:proofErr w:type="spellEnd"/>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 xml:space="preserve">solo in caso di un’aggregazione di imprese aderenti ad un contratto di rete di cui all’art. 65, comma 1 lett. g), </w:t>
      </w:r>
      <w:r w:rsidR="00E8133D" w:rsidRPr="000429EA">
        <w:rPr>
          <w:rFonts w:ascii="Times New Roman" w:hAnsi="Times New Roman" w:cs="Times New Roman"/>
          <w:i/>
          <w:iCs/>
        </w:rPr>
        <w:t>D.</w:t>
      </w:r>
      <w:r w:rsidR="00E8133D">
        <w:rPr>
          <w:rFonts w:ascii="Times New Roman" w:hAnsi="Times New Roman" w:cs="Times New Roman"/>
          <w:i/>
          <w:iCs/>
        </w:rPr>
        <w:t>lgs</w:t>
      </w:r>
      <w:r w:rsidR="00E8133D" w:rsidRPr="000429EA">
        <w:rPr>
          <w:rFonts w:ascii="Times New Roman" w:hAnsi="Times New Roman" w:cs="Times New Roman"/>
          <w:i/>
          <w:iCs/>
        </w:rPr>
        <w:t>.</w:t>
      </w:r>
      <w:r w:rsidRPr="000429EA">
        <w:rPr>
          <w:rFonts w:ascii="Times New Roman" w:hAnsi="Times New Roman" w:cs="Times New Roman"/>
          <w:i/>
          <w:iCs/>
        </w:rPr>
        <w:t xml:space="preserve"> 36/2023 e </w:t>
      </w:r>
      <w:proofErr w:type="spellStart"/>
      <w:r w:rsidRPr="000429EA">
        <w:rPr>
          <w:rFonts w:ascii="Times New Roman" w:hAnsi="Times New Roman" w:cs="Times New Roman"/>
          <w:i/>
          <w:iCs/>
        </w:rPr>
        <w:t>s.m.i</w:t>
      </w:r>
      <w:r w:rsidRPr="000429EA">
        <w:rPr>
          <w:rFonts w:ascii="Times New Roman" w:hAnsi="Times New Roman" w:cs="Times New Roman"/>
        </w:rPr>
        <w:t>.</w:t>
      </w:r>
      <w:proofErr w:type="spellEnd"/>
      <w:r w:rsidRPr="000429EA">
        <w:rPr>
          <w:rFonts w:ascii="Times New Roman" w:hAnsi="Times New Roman" w:cs="Times New Roman"/>
        </w:rPr>
        <w:t xml:space="preserve">) ai sensi dell’art. 68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in qualità di impresa retista indicata/mandataria/mandante, di non partecipare alla presente gara in qualsiasi altra forma prevista dal medesimo decreto (cfr. determinazione AVCP n. 3/2013);</w:t>
      </w:r>
    </w:p>
    <w:p w14:paraId="2C09910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lastRenderedPageBreak/>
        <w:t>cc.</w:t>
      </w:r>
      <w:r w:rsidRPr="000429EA">
        <w:rPr>
          <w:rFonts w:ascii="Times New Roman" w:hAnsi="Times New Roman" w:cs="Times New Roman"/>
        </w:rPr>
        <w:tab/>
      </w:r>
      <w:r w:rsidRPr="000429EA">
        <w:rPr>
          <w:rFonts w:ascii="Times New Roman" w:hAnsi="Times New Roman" w:cs="Times New Roman"/>
          <w:i/>
          <w:iCs/>
        </w:rPr>
        <w:t>(solo in caso di rete d’impresa con organo comune e soggettività giuridica)</w:t>
      </w:r>
      <w:r w:rsidRPr="000429EA">
        <w:rPr>
          <w:rFonts w:ascii="Times New Roman" w:hAnsi="Times New Roman" w:cs="Times New Roman"/>
        </w:rPr>
        <w:t xml:space="preserve"> che in qualità di organo comune:</w:t>
      </w:r>
    </w:p>
    <w:p w14:paraId="060CE4CE"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impegna tutte le imprese retiste aderenti al medesimo contratto, presentando la copia autentica del contratto di rete, </w:t>
      </w:r>
    </w:p>
    <w:p w14:paraId="37B2559A" w14:textId="77777777" w:rsidR="00E54558" w:rsidRPr="000429EA" w:rsidRDefault="00E54558" w:rsidP="00E54558">
      <w:pPr>
        <w:pStyle w:val="Testo1012"/>
        <w:ind w:left="454"/>
        <w:rPr>
          <w:rFonts w:ascii="Times New Roman" w:hAnsi="Times New Roman" w:cs="Times New Roman"/>
          <w:i/>
          <w:iCs/>
        </w:rPr>
      </w:pPr>
      <w:r w:rsidRPr="000429EA">
        <w:rPr>
          <w:rFonts w:ascii="Times New Roman" w:hAnsi="Times New Roman" w:cs="Times New Roman"/>
          <w:i/>
          <w:iCs/>
        </w:rPr>
        <w:t>ovvero</w:t>
      </w:r>
    </w:p>
    <w:p w14:paraId="4F8AD993"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fermo restando la presentazione della copia autentica del contratto di rete, NON impegna tutte le imprese retiste aderenti al medesimo contratto ed INDICA, pertanto, la denominazione ed il codice fiscale delle sole imprese retiste con le quali concorre ..........................................................;</w:t>
      </w:r>
    </w:p>
    <w:p w14:paraId="1CC9B412" w14:textId="5938E6FC"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dd</w:t>
      </w:r>
      <w:proofErr w:type="spellEnd"/>
      <w:r w:rsidRPr="000429EA">
        <w:rPr>
          <w:rFonts w:ascii="Times New Roman" w:hAnsi="Times New Roman" w:cs="Times New Roman"/>
        </w:rPr>
        <w:t>.</w:t>
      </w:r>
      <w:r w:rsidRPr="000429EA">
        <w:rPr>
          <w:rFonts w:ascii="Times New Roman" w:hAnsi="Times New Roman" w:cs="Times New Roman"/>
        </w:rPr>
        <w:tab/>
        <w:t xml:space="preserve">ai sensi dell’art. 102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di impegnarsi a garantire: </w:t>
      </w:r>
    </w:p>
    <w:p w14:paraId="010DDDF3"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 stabilità occupazionale del personale impiegato;</w:t>
      </w:r>
    </w:p>
    <w:p w14:paraId="0C086ABA"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p>
    <w:p w14:paraId="39F324EF" w14:textId="77777777" w:rsidR="00E54558"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le pari opportunità generazionali, di genere e di inclusione lavorativa per le persone con disabilità o svantaggiate;</w:t>
      </w:r>
    </w:p>
    <w:p w14:paraId="3FDCAF1E" w14:textId="65A5B042" w:rsidR="00E54558" w:rsidRPr="00F82AF4" w:rsidRDefault="00E54558" w:rsidP="00E54558">
      <w:pPr>
        <w:autoSpaceDE w:val="0"/>
        <w:autoSpaceDN w:val="0"/>
        <w:adjustRightInd w:val="0"/>
        <w:ind w:left="284" w:hanging="284"/>
        <w:jc w:val="both"/>
        <w:rPr>
          <w:rFonts w:ascii="Times New Roman" w:hAnsi="Times New Roman"/>
          <w:sz w:val="20"/>
          <w:szCs w:val="20"/>
        </w:rPr>
      </w:pPr>
      <w:proofErr w:type="spellStart"/>
      <w:r w:rsidRPr="00140EF0">
        <w:rPr>
          <w:rFonts w:ascii="Times New Roman" w:hAnsi="Times New Roman"/>
          <w:sz w:val="20"/>
          <w:szCs w:val="20"/>
        </w:rPr>
        <w:t>ee</w:t>
      </w:r>
      <w:proofErr w:type="spellEnd"/>
      <w:r w:rsidRPr="00140EF0">
        <w:rPr>
          <w:rFonts w:ascii="Times New Roman" w:hAnsi="Times New Roman"/>
          <w:sz w:val="20"/>
          <w:szCs w:val="20"/>
        </w:rPr>
        <w:t xml:space="preserve">. ai sensi dell’art. 35, c. 5-bis del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36/2023 e </w:t>
      </w:r>
      <w:proofErr w:type="spellStart"/>
      <w:r w:rsidRPr="00140EF0">
        <w:rPr>
          <w:rFonts w:ascii="Times New Roman" w:hAnsi="Times New Roman"/>
          <w:sz w:val="20"/>
          <w:szCs w:val="20"/>
        </w:rPr>
        <w:t>s.m.i.</w:t>
      </w:r>
      <w:proofErr w:type="spellEnd"/>
      <w:r w:rsidRPr="00140EF0">
        <w:rPr>
          <w:rFonts w:ascii="Times New Roman" w:hAnsi="Times New Roman"/>
          <w:sz w:val="20"/>
          <w:szCs w:val="20"/>
        </w:rPr>
        <w:t xml:space="preserve">, di dare il consenso alla stazione appaltante al trattamento dei dati tramite il fascicolo virtuale dell'art. 24 del codice, nel rispetto di quanto previsto dal codice in materia di protezione dei dati personali, di cui al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30 giugno 2003, n. 196, ai fini della verifica da parte della medesima stazione appaltante del possesso dei requisiti di cui all'art. 99, nonché per le altre finalità previste dal codice appalti;</w:t>
      </w:r>
    </w:p>
    <w:p w14:paraId="23AB7E1B" w14:textId="77777777" w:rsidR="00E54558" w:rsidRPr="000429EA" w:rsidRDefault="00E54558" w:rsidP="00E54558">
      <w:pPr>
        <w:pStyle w:val="TestoElenco8-8aa"/>
        <w:rPr>
          <w:rFonts w:ascii="Times New Roman" w:hAnsi="Times New Roman" w:cs="Times New Roman"/>
        </w:rPr>
      </w:pPr>
      <w:proofErr w:type="spellStart"/>
      <w:r>
        <w:rPr>
          <w:rFonts w:ascii="Times New Roman" w:hAnsi="Times New Roman" w:cs="Times New Roman"/>
        </w:rPr>
        <w:t>ff</w:t>
      </w:r>
      <w:proofErr w:type="spellEnd"/>
      <w:r w:rsidRPr="000429EA">
        <w:rPr>
          <w:rFonts w:ascii="Times New Roman" w:hAnsi="Times New Roman" w:cs="Times New Roman"/>
        </w:rPr>
        <w:t>.</w:t>
      </w:r>
      <w:r w:rsidRPr="000429EA">
        <w:rPr>
          <w:rFonts w:ascii="Times New Roman" w:hAnsi="Times New Roman" w:cs="Times New Roman"/>
        </w:rPr>
        <w:tab/>
        <w:t>di aver assolto agli obblighi di cui alla legge n. 68/1999;</w:t>
      </w:r>
    </w:p>
    <w:p w14:paraId="05118DE8" w14:textId="1161DC53" w:rsidR="00E54558" w:rsidRPr="000429EA" w:rsidRDefault="00E54558" w:rsidP="00E54558">
      <w:pPr>
        <w:pStyle w:val="TestoElenco8-8aa"/>
        <w:rPr>
          <w:rFonts w:ascii="Times New Roman" w:hAnsi="Times New Roman" w:cs="Times New Roman"/>
        </w:rPr>
      </w:pPr>
      <w:r>
        <w:rPr>
          <w:rFonts w:ascii="Times New Roman" w:hAnsi="Times New Roman" w:cs="Times New Roman"/>
        </w:rPr>
        <w:t>gg</w:t>
      </w:r>
      <w:r w:rsidRPr="000429EA">
        <w:rPr>
          <w:rFonts w:ascii="Times New Roman" w:hAnsi="Times New Roman" w:cs="Times New Roman"/>
        </w:rPr>
        <w:t>.</w:t>
      </w:r>
      <w:r w:rsidRPr="000429EA">
        <w:rPr>
          <w:rFonts w:ascii="Times New Roman" w:hAnsi="Times New Roman" w:cs="Times New Roman"/>
        </w:rPr>
        <w:tab/>
        <w:t xml:space="preserve">di assumersi l’obbligo, in caso di aggiudicazione del contratto, di assicurare all’occupazione giovanile una quota di </w:t>
      </w:r>
      <w:r w:rsidR="00DE3EA9">
        <w:rPr>
          <w:rFonts w:ascii="Times New Roman" w:hAnsi="Times New Roman" w:cs="Times New Roman"/>
        </w:rPr>
        <w:t>30</w:t>
      </w:r>
      <w:r w:rsidRPr="000429EA">
        <w:rPr>
          <w:rFonts w:ascii="Times New Roman" w:hAnsi="Times New Roman" w:cs="Times New Roman"/>
        </w:rPr>
        <w:t xml:space="preserve">% e a quella femminile una quota di </w:t>
      </w:r>
      <w:r w:rsidR="00DE3EA9">
        <w:rPr>
          <w:rFonts w:ascii="Times New Roman" w:hAnsi="Times New Roman" w:cs="Times New Roman"/>
        </w:rPr>
        <w:t>30</w:t>
      </w:r>
      <w:r w:rsidRPr="000429EA">
        <w:rPr>
          <w:rFonts w:ascii="Times New Roman" w:hAnsi="Times New Roman" w:cs="Times New Roman"/>
        </w:rPr>
        <w:t>% delle assunzioni necessarie per l’esecuzione del contratto o per la realizzazione di attività ad esso connesse o strumentali.</w:t>
      </w:r>
    </w:p>
    <w:p w14:paraId="0D7DA453" w14:textId="77777777" w:rsidR="00E54558" w:rsidRPr="000429EA" w:rsidRDefault="00E54558" w:rsidP="00E54558">
      <w:pPr>
        <w:pStyle w:val="Testo1012"/>
        <w:rPr>
          <w:rFonts w:ascii="Times New Roman" w:hAnsi="Times New Roman" w:cs="Times New Roman"/>
        </w:rPr>
      </w:pPr>
    </w:p>
    <w:p w14:paraId="2815A99E"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Data ...............................</w:t>
      </w:r>
    </w:p>
    <w:p w14:paraId="6218E558" w14:textId="77777777" w:rsidR="00E54558" w:rsidRPr="000429EA" w:rsidRDefault="00E54558" w:rsidP="00E54558">
      <w:pPr>
        <w:pStyle w:val="Testo1012"/>
        <w:rPr>
          <w:rFonts w:ascii="Times New Roman" w:hAnsi="Times New Roman" w:cs="Times New Roman"/>
        </w:rPr>
      </w:pPr>
    </w:p>
    <w:p w14:paraId="1A6B3835"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81A1B"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w:t>
      </w:r>
    </w:p>
    <w:p w14:paraId="63B296AA" w14:textId="77777777" w:rsidR="00BB0C08" w:rsidRDefault="00BB0C08" w:rsidP="00E8133D">
      <w:pPr>
        <w:pStyle w:val="Testo1012"/>
        <w:jc w:val="right"/>
      </w:pPr>
    </w:p>
    <w:sectPr w:rsidR="00BB0C08" w:rsidSect="00E54558">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7E8"/>
    <w:rsid w:val="000722BF"/>
    <w:rsid w:val="00245FB2"/>
    <w:rsid w:val="00251AC6"/>
    <w:rsid w:val="00280FA9"/>
    <w:rsid w:val="002C590D"/>
    <w:rsid w:val="003C44B0"/>
    <w:rsid w:val="003D3C84"/>
    <w:rsid w:val="004A37E8"/>
    <w:rsid w:val="004D04FB"/>
    <w:rsid w:val="007C2F57"/>
    <w:rsid w:val="008623F8"/>
    <w:rsid w:val="00925C80"/>
    <w:rsid w:val="00A87803"/>
    <w:rsid w:val="00A8782B"/>
    <w:rsid w:val="00AA4047"/>
    <w:rsid w:val="00BB0C08"/>
    <w:rsid w:val="00BE0DA4"/>
    <w:rsid w:val="00DD1819"/>
    <w:rsid w:val="00DE3EA9"/>
    <w:rsid w:val="00E54558"/>
    <w:rsid w:val="00E8133D"/>
    <w:rsid w:val="00EB7A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EA93"/>
  <w15:chartTrackingRefBased/>
  <w15:docId w15:val="{DBB40E99-AC97-4728-9854-E1D92088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54558"/>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54558"/>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54558"/>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54558"/>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54558"/>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54558"/>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545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54558"/>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Elenco8-8aa">
    <w:name w:val="Testo Elenco 8/-8 (aa)"/>
    <w:basedOn w:val="Normale"/>
    <w:uiPriority w:val="99"/>
    <w:rsid w:val="00E54558"/>
    <w:pPr>
      <w:tabs>
        <w:tab w:val="left" w:pos="720"/>
      </w:tabs>
      <w:autoSpaceDE w:val="0"/>
      <w:autoSpaceDN w:val="0"/>
      <w:adjustRightInd w:val="0"/>
      <w:spacing w:line="240" w:lineRule="atLeast"/>
      <w:ind w:left="454" w:hanging="454"/>
      <w:jc w:val="both"/>
      <w:textAlignment w:val="center"/>
    </w:pPr>
    <w:rPr>
      <w:rFonts w:ascii="New Aster LT Std" w:hAnsi="New Aster LT Std" w:cs="New Aster LT Std"/>
      <w:color w:val="000000"/>
      <w:kern w:val="0"/>
      <w:sz w:val="20"/>
      <w:szCs w:val="20"/>
    </w:rPr>
  </w:style>
  <w:style w:type="character" w:styleId="Collegamentoipertestuale">
    <w:name w:val="Hyperlink"/>
    <w:basedOn w:val="Carpredefinitoparagrafo"/>
    <w:uiPriority w:val="99"/>
    <w:unhideWhenUsed/>
    <w:rsid w:val="000722BF"/>
    <w:rPr>
      <w:color w:val="0563C1" w:themeColor="hyperlink"/>
      <w:u w:val="single"/>
    </w:rPr>
  </w:style>
  <w:style w:type="character" w:styleId="Menzionenonrisolta">
    <w:name w:val="Unresolved Mention"/>
    <w:basedOn w:val="Carpredefinitoparagrafo"/>
    <w:uiPriority w:val="99"/>
    <w:semiHidden/>
    <w:unhideWhenUsed/>
    <w:rsid w:val="00072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maricommi.ancona@postacert.difes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1DF5C-4327-40E2-8A56-D0D779A2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3717</Words>
  <Characters>21192</Characters>
  <Application>Microsoft Office Word</Application>
  <DocSecurity>0</DocSecurity>
  <Lines>176</Lines>
  <Paragraphs>49</Paragraphs>
  <ScaleCrop>false</ScaleCrop>
  <Company>MARINA MILITARE</Company>
  <LinksUpToDate>false</LinksUpToDate>
  <CharactersWithSpaces>24860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Sdanga Vincenzo - S.T.V. (GM) INFR</cp:lastModifiedBy>
  <cp:revision>17</cp:revision>
  <dcterms:created xsi:type="dcterms:W3CDTF">2025-10-16T13:57:00Z</dcterms:created>
  <dcterms:modified xsi:type="dcterms:W3CDTF">2026-06-29T12:29:00Z</dcterms:modified>
</cp:coreProperties>
</file>